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面试考生新冠肺炎疫情防控告知暨承诺书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1.考生进行面试时，须出示本人实名认证的“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”“通信大数据行程卡”，并进行测温。“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”“通信大数据行程卡”为绿色的考生，经现场测量体温正常的方可进入现场；“</w:t>
      </w:r>
      <w:r>
        <w:rPr>
          <w:rFonts w:hint="eastAsia" w:ascii="仿宋_GB2312" w:hAnsi="仿宋"/>
          <w:spacing w:val="-4"/>
          <w:sz w:val="28"/>
          <w:szCs w:val="28"/>
          <w:lang w:eastAsia="zh-CN"/>
        </w:rPr>
        <w:t>天府健康码</w:t>
      </w:r>
      <w:r>
        <w:rPr>
          <w:rFonts w:hint="eastAsia" w:ascii="仿宋_GB2312" w:hAnsi="仿宋"/>
          <w:spacing w:val="-4"/>
          <w:sz w:val="28"/>
          <w:szCs w:val="28"/>
        </w:rPr>
        <w:t>”“通信大数据行程卡”为绿色，但考前14天到达或途径外省地区的，须于面试当天提供48小时内由检测机构出具的新冠病毒核酸检测阴性证明参加面试，不能提供阴性证明的不能参加面试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2.考生须自备符合防疫要求</w:t>
      </w:r>
      <w:r>
        <w:rPr>
          <w:rFonts w:hint="eastAsia" w:ascii="仿宋_GB2312" w:hAnsi="微软雅黑" w:cs="微软雅黑"/>
          <w:spacing w:val="-4"/>
          <w:sz w:val="28"/>
          <w:szCs w:val="28"/>
        </w:rPr>
        <w:t>且无特殊标识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的一次性医用口罩，并自</w:t>
      </w:r>
      <w:r>
        <w:rPr>
          <w:rFonts w:hint="eastAsia" w:ascii="仿宋_GB2312" w:hAnsi="微软雅黑" w:cs="微软雅黑"/>
          <w:spacing w:val="-4"/>
          <w:sz w:val="28"/>
          <w:szCs w:val="28"/>
        </w:rPr>
        <w:t>觉</w:t>
      </w:r>
      <w:r>
        <w:rPr>
          <w:rFonts w:hint="eastAsia" w:ascii="仿宋_GB2312" w:hAnsi="___WRD_EMBED_SUB_46" w:cs="___WRD_EMBED_SUB_46"/>
          <w:spacing w:val="-4"/>
          <w:sz w:val="28"/>
          <w:szCs w:val="28"/>
        </w:rPr>
        <w:t>服从疫情防控有关工作。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color w:val="000000"/>
          <w:spacing w:val="-4"/>
          <w:sz w:val="28"/>
          <w:szCs w:val="28"/>
        </w:rPr>
      </w:pPr>
      <w:r>
        <w:rPr>
          <w:rFonts w:hint="eastAsia" w:ascii="仿宋_GB2312" w:hAnsi="仿宋"/>
          <w:spacing w:val="-4"/>
          <w:sz w:val="28"/>
          <w:szCs w:val="28"/>
        </w:rPr>
        <w:t>3.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考生须认真阅读并签署本《面试考生新冠肺炎疫情防控告知暨承诺书》，知悉告知事项和相关要求。自愿承担因不实行为应承担的相关责任并接受相应处理。凡隐瞒或谎报旅居史、接触史、健康状况等疫情防控信息，不配合工作人员进行防疫</w:t>
      </w:r>
      <w:r>
        <w:rPr>
          <w:rFonts w:hint="eastAsia" w:ascii="仿宋_GB2312" w:hAnsi="仿宋"/>
          <w:color w:val="000000"/>
          <w:spacing w:val="-4"/>
          <w:sz w:val="28"/>
          <w:szCs w:val="28"/>
          <w:lang w:val="en-US" w:eastAsia="zh-CN"/>
        </w:rPr>
        <w:t>工作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等情节严重的，取消面试资格，如有违法行为，将依法追究法律责任。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eastAsia" w:ascii="仿宋_GB2312" w:hAnsi="仿宋"/>
          <w:color w:val="000000"/>
          <w:spacing w:val="-4"/>
          <w:sz w:val="28"/>
          <w:szCs w:val="28"/>
        </w:rPr>
      </w:pPr>
      <w:r>
        <w:rPr>
          <w:rFonts w:hint="eastAsia" w:ascii="仿宋_GB2312" w:hAnsi="仿宋"/>
          <w:color w:val="000000"/>
          <w:spacing w:val="-4"/>
          <w:sz w:val="28"/>
          <w:szCs w:val="28"/>
          <w:lang w:val="en-US" w:eastAsia="zh-CN"/>
        </w:rPr>
        <w:t>4</w:t>
      </w:r>
      <w:r>
        <w:rPr>
          <w:rFonts w:hint="eastAsia" w:ascii="仿宋_GB2312" w:hAnsi="仿宋"/>
          <w:color w:val="000000"/>
          <w:spacing w:val="-4"/>
          <w:sz w:val="28"/>
          <w:szCs w:val="28"/>
        </w:rPr>
        <w:t>.考生须于面试当天将本人签署的《面试考生新冠肺炎疫情防控告知暨承诺书》上交工作人员。</w:t>
      </w:r>
    </w:p>
    <w:tbl>
      <w:tblPr>
        <w:tblStyle w:val="7"/>
        <w:tblW w:w="90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9"/>
        <w:gridCol w:w="1761"/>
        <w:gridCol w:w="718"/>
        <w:gridCol w:w="469"/>
        <w:gridCol w:w="298"/>
        <w:gridCol w:w="1410"/>
        <w:gridCol w:w="1116"/>
        <w:gridCol w:w="21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eastAsia="黑体"/>
                <w:sz w:val="21"/>
              </w:rPr>
              <w:t>姓</w:t>
            </w:r>
            <w:r>
              <w:rPr>
                <w:rFonts w:hint="eastAsia" w:eastAsia="黑体"/>
                <w:sz w:val="21"/>
                <w:lang w:val="en-US" w:eastAsia="zh-CN"/>
              </w:rPr>
              <w:t xml:space="preserve">    </w:t>
            </w:r>
            <w:r>
              <w:rPr>
                <w:rFonts w:eastAsia="黑体"/>
                <w:sz w:val="21"/>
              </w:rPr>
              <w:t>名</w:t>
            </w:r>
          </w:p>
        </w:tc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</w:rPr>
              <w:t>性别</w:t>
            </w:r>
          </w:p>
        </w:tc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2"/>
              </w:rPr>
              <w:t>健康状况(</w:t>
            </w:r>
            <w:bookmarkStart w:id="0" w:name="_GoBack"/>
            <w:bookmarkEnd w:id="0"/>
            <w:r>
              <w:rPr>
                <w:rFonts w:hint="eastAsia" w:eastAsia="黑体"/>
                <w:sz w:val="22"/>
                <w:lang w:val="en-US" w:eastAsia="zh-CN"/>
              </w:rPr>
              <w:t>打√</w:t>
            </w:r>
            <w:r>
              <w:rPr>
                <w:rFonts w:hint="eastAsia" w:eastAsia="黑体"/>
                <w:sz w:val="22"/>
              </w:rPr>
              <w:t>)</w:t>
            </w:r>
          </w:p>
        </w:tc>
        <w:tc>
          <w:tcPr>
            <w:tcW w:w="330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2"/>
              </w:rPr>
              <w:t>发热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咳嗽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腹泻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2"/>
              </w:rPr>
              <w:t>健康</w:t>
            </w:r>
            <w:r>
              <w:rPr>
                <w:rFonts w:ascii="宋体" w:hAnsi="宋体" w:eastAsia="宋体" w:cs="宋体"/>
                <w:sz w:val="24"/>
                <w:szCs w:val="24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身份证号</w:t>
            </w:r>
          </w:p>
        </w:tc>
        <w:tc>
          <w:tcPr>
            <w:tcW w:w="4665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eastAsia="黑体"/>
                <w:sz w:val="21"/>
                <w:szCs w:val="22"/>
                <w:lang w:eastAsia="zh-CN"/>
              </w:rPr>
            </w:pP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>手机号码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现</w:t>
            </w: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1"/>
                <w:szCs w:val="22"/>
              </w:rPr>
              <w:t>住</w:t>
            </w:r>
            <w:r>
              <w:rPr>
                <w:rFonts w:hint="eastAsia" w:eastAsia="黑体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1"/>
                <w:szCs w:val="22"/>
              </w:rPr>
              <w:t>址</w:t>
            </w:r>
          </w:p>
        </w:tc>
        <w:tc>
          <w:tcPr>
            <w:tcW w:w="7967" w:type="dxa"/>
            <w:gridSpan w:val="8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本人有无与确诊病例或疑似病例接触史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本人有无与疫情高发地区人员接触史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本人或家庭成员有无疑似或确诊病例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/>
                <w:sz w:val="21"/>
                <w:szCs w:val="22"/>
              </w:rPr>
              <w:t>家庭成员有无滞留在疫情中高风险地区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eastAsia="黑体"/>
                <w:sz w:val="21"/>
                <w:szCs w:val="21"/>
              </w:rPr>
              <w:t>10</w:t>
            </w:r>
            <w:r>
              <w:rPr>
                <w:rFonts w:hint="eastAsia" w:eastAsia="黑体" w:cs="黑体"/>
                <w:sz w:val="21"/>
                <w:szCs w:val="21"/>
              </w:rPr>
              <w:t>月</w:t>
            </w:r>
            <w:r>
              <w:rPr>
                <w:rFonts w:eastAsia="黑体" w:cs="黑体"/>
                <w:sz w:val="21"/>
                <w:szCs w:val="21"/>
              </w:rPr>
              <w:t>1</w:t>
            </w:r>
            <w:r>
              <w:rPr>
                <w:rFonts w:hint="eastAsia" w:eastAsia="黑体" w:cs="黑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eastAsia="黑体" w:cs="黑体"/>
                <w:sz w:val="21"/>
                <w:szCs w:val="21"/>
              </w:rPr>
              <w:t>日（含）后有无国内中、高风险等疫情重点地区旅居史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eastAsia="黑体"/>
                <w:sz w:val="21"/>
                <w:szCs w:val="22"/>
              </w:rPr>
            </w:pPr>
            <w:r>
              <w:rPr>
                <w:rFonts w:hint="eastAsia" w:eastAsia="黑体" w:cs="黑体"/>
                <w:sz w:val="21"/>
                <w:szCs w:val="21"/>
              </w:rPr>
              <w:t>1</w:t>
            </w:r>
            <w:r>
              <w:rPr>
                <w:rFonts w:eastAsia="黑体" w:cs="黑体"/>
                <w:sz w:val="21"/>
                <w:szCs w:val="21"/>
              </w:rPr>
              <w:t>0</w:t>
            </w:r>
            <w:r>
              <w:rPr>
                <w:rFonts w:hint="eastAsia" w:eastAsia="黑体" w:cs="黑体"/>
                <w:sz w:val="21"/>
                <w:szCs w:val="21"/>
              </w:rPr>
              <w:t>月</w:t>
            </w:r>
            <w:r>
              <w:rPr>
                <w:rFonts w:eastAsia="黑体"/>
                <w:sz w:val="21"/>
                <w:szCs w:val="21"/>
              </w:rPr>
              <w:t>3</w:t>
            </w:r>
            <w:r>
              <w:rPr>
                <w:rFonts w:hint="eastAsia" w:eastAsia="黑体" w:cs="黑体"/>
                <w:sz w:val="21"/>
                <w:szCs w:val="21"/>
              </w:rPr>
              <w:t>日（含）后有无国（境）外旅居史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黑体"/>
                <w:sz w:val="21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6"/>
        <w:textAlignment w:val="auto"/>
        <w:rPr>
          <w:rFonts w:ascii="黑体" w:hAnsi="黑体" w:eastAsia="黑体"/>
          <w:spacing w:val="-4"/>
          <w:sz w:val="28"/>
          <w:szCs w:val="28"/>
          <w:u w:val="single"/>
        </w:rPr>
      </w:pPr>
      <w:r>
        <w:rPr>
          <w:rFonts w:hint="eastAsia" w:ascii="仿宋_GB2312" w:hAnsi="仿宋"/>
          <w:spacing w:val="-4"/>
          <w:sz w:val="28"/>
          <w:szCs w:val="28"/>
        </w:rPr>
        <w:t>请按照下面划线这段话填写此告知暨承诺书</w:t>
      </w:r>
      <w:r>
        <w:rPr>
          <w:rFonts w:ascii="仿宋" w:hAnsi="仿宋" w:eastAsia="仿宋"/>
          <w:spacing w:val="-4"/>
          <w:sz w:val="28"/>
          <w:szCs w:val="28"/>
        </w:rPr>
        <w:t>：</w:t>
      </w:r>
      <w:r>
        <w:rPr>
          <w:rFonts w:ascii="黑体" w:hAnsi="黑体" w:eastAsia="黑体"/>
          <w:spacing w:val="-4"/>
          <w:sz w:val="28"/>
          <w:szCs w:val="28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重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承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黑体"/>
                <w:sz w:val="32"/>
                <w:szCs w:val="32"/>
              </w:rPr>
              <w:t>诺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 w:cs="仿宋_GB2312"/>
                <w:sz w:val="32"/>
                <w:szCs w:val="32"/>
              </w:rPr>
              <w:t>：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hint="eastAsia" w:ascii="黑体" w:hAnsi="黑体" w:eastAsia="黑体"/>
          <w:spacing w:val="-4"/>
          <w:sz w:val="28"/>
          <w:szCs w:val="28"/>
          <w:u w:val="none"/>
        </w:rPr>
      </w:pPr>
      <w:r>
        <w:rPr>
          <w:rFonts w:ascii="黑体" w:hAnsi="黑体" w:eastAsia="黑体"/>
          <w:spacing w:val="-4"/>
          <w:sz w:val="28"/>
          <w:szCs w:val="28"/>
          <w:u w:val="none"/>
        </w:rPr>
        <w:t>考生签字：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ascii="黑体" w:hAnsi="黑体" w:eastAsia="黑体"/>
          <w:spacing w:val="-4"/>
          <w:sz w:val="28"/>
          <w:szCs w:val="28"/>
          <w:u w:val="none"/>
        </w:rPr>
      </w:pP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     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 xml:space="preserve">    </w:t>
      </w:r>
      <w:r>
        <w:rPr>
          <w:rFonts w:hint="eastAsia" w:ascii="黑体" w:hAnsi="黑体" w:eastAsia="黑体"/>
          <w:spacing w:val="-4"/>
          <w:sz w:val="28"/>
          <w:szCs w:val="28"/>
          <w:u w:val="none"/>
          <w:lang w:val="en-US" w:eastAsia="zh-CN"/>
        </w:rPr>
        <w:t xml:space="preserve"> 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承诺日期：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年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月</w:t>
      </w:r>
      <w:r>
        <w:rPr>
          <w:rFonts w:hint="eastAsia" w:ascii="黑体" w:hAnsi="黑体" w:eastAsia="黑体"/>
          <w:spacing w:val="-4"/>
          <w:sz w:val="28"/>
          <w:szCs w:val="28"/>
          <w:u w:val="none"/>
        </w:rPr>
        <w:t xml:space="preserve">   </w:t>
      </w:r>
      <w:r>
        <w:rPr>
          <w:rFonts w:ascii="黑体" w:hAnsi="黑体" w:eastAsia="黑体"/>
          <w:spacing w:val="-4"/>
          <w:sz w:val="28"/>
          <w:szCs w:val="28"/>
          <w:u w:val="none"/>
        </w:rPr>
        <w:t>日</w:t>
      </w:r>
    </w:p>
    <w:sectPr>
      <w:pgSz w:w="11906" w:h="16838"/>
      <w:pgMar w:top="851" w:right="907" w:bottom="851" w:left="964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542A7E-9FBF-498C-9F23-A43730065B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0AD242-C36E-40D2-9A6A-3E4FDF9973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5BBBB5C-6EB2-404F-B98B-803FC43064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35CCC53-64BA-431E-9A24-335C1F19D8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F29F99-0321-4D99-8769-92E5776F26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8D904BB-1595-41BA-8FCE-A4DFD65BB4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8574C04-D414-44E1-AB19-CFB6275FFE6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B084FAC-18A9-4B53-AECB-2B4BB859779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B58ED34-6C7B-4948-AE43-768D3CDBDFF2}"/>
  </w:font>
  <w:font w:name="___WRD_EMBED_SUB_46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E1FFA01-ED14-49DF-B917-E6E229EB044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1D37CF3C-C4AA-46FB-B311-7DDF32845494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24D231E2-46A3-4A10-9BA1-A18920099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9365D"/>
    <w:rsid w:val="000213F0"/>
    <w:rsid w:val="00032083"/>
    <w:rsid w:val="0006125B"/>
    <w:rsid w:val="0009365D"/>
    <w:rsid w:val="000E6D8D"/>
    <w:rsid w:val="00116D2A"/>
    <w:rsid w:val="00125A84"/>
    <w:rsid w:val="001A5053"/>
    <w:rsid w:val="001E1B0D"/>
    <w:rsid w:val="002043E3"/>
    <w:rsid w:val="00267E4A"/>
    <w:rsid w:val="00283259"/>
    <w:rsid w:val="00290E08"/>
    <w:rsid w:val="002B394A"/>
    <w:rsid w:val="00375EA3"/>
    <w:rsid w:val="00414C67"/>
    <w:rsid w:val="004241FD"/>
    <w:rsid w:val="004A64F6"/>
    <w:rsid w:val="00534979"/>
    <w:rsid w:val="00554F5D"/>
    <w:rsid w:val="00560496"/>
    <w:rsid w:val="0056728E"/>
    <w:rsid w:val="005B40DB"/>
    <w:rsid w:val="005C06EC"/>
    <w:rsid w:val="005E20E2"/>
    <w:rsid w:val="005E5049"/>
    <w:rsid w:val="005F457B"/>
    <w:rsid w:val="00637793"/>
    <w:rsid w:val="006B4791"/>
    <w:rsid w:val="00734520"/>
    <w:rsid w:val="00747021"/>
    <w:rsid w:val="007E5B2B"/>
    <w:rsid w:val="007F4DD3"/>
    <w:rsid w:val="00810BCA"/>
    <w:rsid w:val="0082398F"/>
    <w:rsid w:val="00842A96"/>
    <w:rsid w:val="008532C2"/>
    <w:rsid w:val="0086653C"/>
    <w:rsid w:val="008C73F3"/>
    <w:rsid w:val="008D354E"/>
    <w:rsid w:val="008F0CF1"/>
    <w:rsid w:val="00902950"/>
    <w:rsid w:val="009628E4"/>
    <w:rsid w:val="009F30A3"/>
    <w:rsid w:val="00A35CD7"/>
    <w:rsid w:val="00A9281B"/>
    <w:rsid w:val="00AC7E87"/>
    <w:rsid w:val="00B64BFD"/>
    <w:rsid w:val="00BC4132"/>
    <w:rsid w:val="00C12997"/>
    <w:rsid w:val="00C133B2"/>
    <w:rsid w:val="00C30530"/>
    <w:rsid w:val="00C960DA"/>
    <w:rsid w:val="00C963C0"/>
    <w:rsid w:val="00CE7871"/>
    <w:rsid w:val="00D3782D"/>
    <w:rsid w:val="00E45DFA"/>
    <w:rsid w:val="00E5089E"/>
    <w:rsid w:val="00F560DD"/>
    <w:rsid w:val="00FA3A10"/>
    <w:rsid w:val="00FB0FB1"/>
    <w:rsid w:val="00FC640A"/>
    <w:rsid w:val="00FD3D9B"/>
    <w:rsid w:val="00FE5B1F"/>
    <w:rsid w:val="02EC2E85"/>
    <w:rsid w:val="034C506E"/>
    <w:rsid w:val="0BF14858"/>
    <w:rsid w:val="10543BCB"/>
    <w:rsid w:val="188D6098"/>
    <w:rsid w:val="1E300FE8"/>
    <w:rsid w:val="224E1E34"/>
    <w:rsid w:val="25F93649"/>
    <w:rsid w:val="26BD09DC"/>
    <w:rsid w:val="272A235C"/>
    <w:rsid w:val="2994250A"/>
    <w:rsid w:val="2DF219EA"/>
    <w:rsid w:val="2E234D81"/>
    <w:rsid w:val="2E5426A8"/>
    <w:rsid w:val="302353D7"/>
    <w:rsid w:val="309954C0"/>
    <w:rsid w:val="39F231FD"/>
    <w:rsid w:val="3A9C7EBA"/>
    <w:rsid w:val="406223ED"/>
    <w:rsid w:val="43BD5CF6"/>
    <w:rsid w:val="469825EF"/>
    <w:rsid w:val="46FE2442"/>
    <w:rsid w:val="479C4807"/>
    <w:rsid w:val="48874CF7"/>
    <w:rsid w:val="4A675D24"/>
    <w:rsid w:val="4D796F1A"/>
    <w:rsid w:val="4EE003E8"/>
    <w:rsid w:val="509206B3"/>
    <w:rsid w:val="546D6FF4"/>
    <w:rsid w:val="5A660AF9"/>
    <w:rsid w:val="5B5E4C1D"/>
    <w:rsid w:val="5D6245AC"/>
    <w:rsid w:val="6158082F"/>
    <w:rsid w:val="644B7C08"/>
    <w:rsid w:val="66A10F2D"/>
    <w:rsid w:val="6FB90148"/>
    <w:rsid w:val="73A3157E"/>
    <w:rsid w:val="78170D9B"/>
    <w:rsid w:val="79AB44D8"/>
    <w:rsid w:val="7C4A39B2"/>
    <w:rsid w:val="7E785A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字符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字符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字符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字符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138</Words>
  <Characters>793</Characters>
  <Lines>6</Lines>
  <Paragraphs>1</Paragraphs>
  <TotalTime>3</TotalTime>
  <ScaleCrop>false</ScaleCrop>
  <LinksUpToDate>false</LinksUpToDate>
  <CharactersWithSpaces>930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LENOVO</cp:lastModifiedBy>
  <cp:lastPrinted>2021-10-22T08:18:00Z</cp:lastPrinted>
  <dcterms:modified xsi:type="dcterms:W3CDTF">2021-10-26T11:15:55Z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2052-11.1.0.10938</vt:lpwstr>
  </property>
  <property fmtid="{D5CDD505-2E9C-101B-9397-08002B2CF9AE}" pid="4" name="oiioBoundaries">
    <vt:bool>true</vt:bool>
  </property>
  <property fmtid="{D5CDD505-2E9C-101B-9397-08002B2CF9AE}" pid="5" name="ICV">
    <vt:lpwstr>31534DB39340436495500EE4154AB210</vt:lpwstr>
  </property>
</Properties>
</file>